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34719" w14:textId="441C5B87" w:rsidR="001B7262" w:rsidRPr="00927C23" w:rsidRDefault="00FD5585" w:rsidP="006D0A56">
      <w:pPr>
        <w:jc w:val="center"/>
      </w:pPr>
      <w:r w:rsidRPr="00927C23">
        <w:t xml:space="preserve">Unit 6: </w:t>
      </w:r>
      <w:r w:rsidR="006D0A56" w:rsidRPr="00927C23">
        <w:t>Biological</w:t>
      </w:r>
      <w:r w:rsidR="00ED1BA1" w:rsidRPr="00927C23">
        <w:t xml:space="preserve"> Psychology</w:t>
      </w:r>
      <w:r w:rsidR="001B7262" w:rsidRPr="00927C23">
        <w:t xml:space="preserve"> </w:t>
      </w:r>
    </w:p>
    <w:p w14:paraId="0EF02D1A" w14:textId="13D44C39" w:rsidR="00FD5585" w:rsidRPr="00927C23" w:rsidRDefault="00FD5585" w:rsidP="006D0A56">
      <w:pPr>
        <w:jc w:val="center"/>
      </w:pPr>
      <w:r w:rsidRPr="00927C23">
        <w:t>Reading Guide Due</w:t>
      </w:r>
      <w:r w:rsidR="00CD710F" w:rsidRPr="00927C23">
        <w:t>:</w:t>
      </w:r>
      <w:r w:rsidR="00C87AC6" w:rsidRPr="00927C23">
        <w:t xml:space="preserve"> </w:t>
      </w:r>
      <w:r w:rsidR="00D27A40" w:rsidRPr="00927C23">
        <w:t>Mon</w:t>
      </w:r>
      <w:r w:rsidR="00C87AC6" w:rsidRPr="00927C23">
        <w:t>day, December 1</w:t>
      </w:r>
      <w:r w:rsidR="00256237">
        <w:t>6</w:t>
      </w:r>
      <w:r w:rsidRPr="00927C23">
        <w:rPr>
          <w:vertAlign w:val="superscript"/>
        </w:rPr>
        <w:t>th</w:t>
      </w:r>
      <w:r w:rsidR="00E94861" w:rsidRPr="00927C23">
        <w:t>/ Quiz</w:t>
      </w:r>
      <w:r w:rsidR="00CD710F" w:rsidRPr="00927C23">
        <w:t>:</w:t>
      </w:r>
      <w:r w:rsidR="00C87AC6" w:rsidRPr="00927C23">
        <w:t xml:space="preserve"> 12/</w:t>
      </w:r>
      <w:r w:rsidR="00D27A40" w:rsidRPr="00927C23">
        <w:t>1</w:t>
      </w:r>
      <w:r w:rsidR="00256237">
        <w:t>8</w:t>
      </w:r>
      <w:r w:rsidR="00C87AC6" w:rsidRPr="00927C23">
        <w:t xml:space="preserve"> </w:t>
      </w:r>
      <w:r w:rsidR="00675CDE" w:rsidRPr="00927C23">
        <w:t>/</w:t>
      </w:r>
      <w:r w:rsidR="00C87AC6" w:rsidRPr="00927C23">
        <w:t xml:space="preserve"> </w:t>
      </w:r>
      <w:r w:rsidR="00E94861" w:rsidRPr="00927C23">
        <w:t>Exam</w:t>
      </w:r>
      <w:r w:rsidR="00C87AC6" w:rsidRPr="00927C23">
        <w:t>(notecards): 1/1</w:t>
      </w:r>
      <w:r w:rsidR="00256237">
        <w:t>5</w:t>
      </w:r>
      <w:r w:rsidR="00C87AC6" w:rsidRPr="00927C23">
        <w:t>/</w:t>
      </w:r>
      <w:r w:rsidR="00256237">
        <w:t>20</w:t>
      </w:r>
      <w:r w:rsidR="00EB28FF" w:rsidRPr="00927C23">
        <w:t>?</w:t>
      </w:r>
    </w:p>
    <w:p w14:paraId="699B6CD6" w14:textId="526793D6" w:rsidR="00BB068F" w:rsidRPr="00927C23" w:rsidRDefault="007F210D" w:rsidP="007F210D">
      <w:pPr>
        <w:rPr>
          <w:rFonts w:ascii="Garamond" w:hAnsi="Garamond"/>
          <w:b/>
          <w:i/>
        </w:rPr>
      </w:pPr>
      <w:r w:rsidRPr="00927C23">
        <w:rPr>
          <w:i/>
        </w:rPr>
        <w:t>An effective introduction to the relationship between physiological processes and behavior — including the influence of neural function, the nervous system and the brain, and genetic contributions to behavior — is an important element in the AP course.</w:t>
      </w:r>
    </w:p>
    <w:p w14:paraId="0AAB3705" w14:textId="77777777" w:rsidR="001B7262" w:rsidRPr="00927C23" w:rsidRDefault="00BB068F" w:rsidP="005B6E92">
      <w:pPr>
        <w:rPr>
          <w:rFonts w:ascii="Garamond" w:hAnsi="Garamond"/>
        </w:rPr>
      </w:pPr>
      <w:r w:rsidRPr="00927C23">
        <w:rPr>
          <w:rFonts w:ascii="Garamond" w:hAnsi="Garamond"/>
          <w:b/>
        </w:rPr>
        <w:tab/>
        <w:t>Learning Objectives</w:t>
      </w:r>
      <w:r w:rsidRPr="00927C23">
        <w:rPr>
          <w:rFonts w:ascii="Garamond" w:hAnsi="Garamond"/>
        </w:rPr>
        <w:tab/>
      </w:r>
      <w:r w:rsidRPr="00927C23">
        <w:rPr>
          <w:rFonts w:ascii="Garamond" w:hAnsi="Garamond"/>
        </w:rPr>
        <w:tab/>
      </w:r>
      <w:r w:rsidRPr="00927C23">
        <w:rPr>
          <w:rFonts w:ascii="Garamond" w:hAnsi="Garamond"/>
        </w:rPr>
        <w:tab/>
      </w:r>
      <w:r w:rsidRPr="00927C23">
        <w:rPr>
          <w:rFonts w:ascii="Garamond" w:hAnsi="Garamond"/>
        </w:rPr>
        <w:tab/>
      </w:r>
      <w:r w:rsidRPr="00927C23">
        <w:rPr>
          <w:rFonts w:ascii="Garamond" w:hAnsi="Garamond"/>
          <w:b/>
        </w:rPr>
        <w:t xml:space="preserve">        Notecard Terms</w:t>
      </w:r>
      <w:r w:rsidRPr="00927C23">
        <w:rPr>
          <w:rFonts w:ascii="Garamond" w:hAnsi="Garamond"/>
        </w:rPr>
        <w:t xml:space="preserve"> </w:t>
      </w:r>
    </w:p>
    <w:tbl>
      <w:tblPr>
        <w:tblStyle w:val="TableGrid"/>
        <w:tblW w:w="9836" w:type="dxa"/>
        <w:tblLook w:val="04A0" w:firstRow="1" w:lastRow="0" w:firstColumn="1" w:lastColumn="0" w:noHBand="0" w:noVBand="1"/>
      </w:tblPr>
      <w:tblGrid>
        <w:gridCol w:w="4918"/>
        <w:gridCol w:w="4918"/>
      </w:tblGrid>
      <w:tr w:rsidR="001B7262" w:rsidRPr="006D0A56" w14:paraId="1B78CA08" w14:textId="77777777" w:rsidTr="00DF2AD3">
        <w:trPr>
          <w:trHeight w:val="11125"/>
        </w:trPr>
        <w:tc>
          <w:tcPr>
            <w:tcW w:w="4918" w:type="dxa"/>
          </w:tcPr>
          <w:p w14:paraId="0635EFF9" w14:textId="77777777" w:rsidR="006D0A56" w:rsidRPr="00927C23" w:rsidRDefault="006D0A56" w:rsidP="006D0A56">
            <w:pPr>
              <w:widowControl w:val="0"/>
              <w:autoSpaceDE w:val="0"/>
              <w:autoSpaceDN w:val="0"/>
              <w:adjustRightInd w:val="0"/>
              <w:rPr>
                <w:rFonts w:ascii="SerifaStd-Bold" w:hAnsi="SerifaStd-Bold" w:cs="SerifaStd-Bold"/>
                <w:sz w:val="21"/>
                <w:szCs w:val="21"/>
                <w:lang w:bidi="en-US"/>
              </w:rPr>
            </w:pPr>
            <w:r w:rsidRPr="00927C23">
              <w:rPr>
                <w:rFonts w:ascii="SerifaStd-Bold" w:hAnsi="SerifaStd-Bold" w:cs="SerifaStd-Bold"/>
                <w:sz w:val="21"/>
                <w:szCs w:val="21"/>
                <w:lang w:bidi="en-US"/>
              </w:rPr>
              <w:t>• Identify basic processes and systems in the biological bases of behavior,</w:t>
            </w:r>
          </w:p>
          <w:p w14:paraId="5E43E64B" w14:textId="77777777" w:rsidR="006D0A56" w:rsidRPr="00927C23" w:rsidRDefault="006D0A56" w:rsidP="006D0A56">
            <w:pPr>
              <w:widowControl w:val="0"/>
              <w:autoSpaceDE w:val="0"/>
              <w:autoSpaceDN w:val="0"/>
              <w:adjustRightInd w:val="0"/>
              <w:rPr>
                <w:rFonts w:ascii="SerifaStd-Bold" w:hAnsi="SerifaStd-Bold" w:cs="SerifaStd-Bold"/>
                <w:sz w:val="21"/>
                <w:szCs w:val="21"/>
                <w:lang w:bidi="en-US"/>
              </w:rPr>
            </w:pPr>
            <w:r w:rsidRPr="00927C23">
              <w:rPr>
                <w:rFonts w:ascii="SerifaStd-Bold" w:hAnsi="SerifaStd-Bold" w:cs="SerifaStd-Bold"/>
                <w:sz w:val="21"/>
                <w:szCs w:val="21"/>
                <w:lang w:bidi="en-US"/>
              </w:rPr>
              <w:t>including parts of the neuron and the process of transmission of a signal</w:t>
            </w:r>
          </w:p>
          <w:p w14:paraId="6DE6A5FB" w14:textId="77777777" w:rsidR="006D0A56" w:rsidRPr="00927C23" w:rsidRDefault="006D0A56" w:rsidP="006D0A56">
            <w:pPr>
              <w:widowControl w:val="0"/>
              <w:autoSpaceDE w:val="0"/>
              <w:autoSpaceDN w:val="0"/>
              <w:adjustRightInd w:val="0"/>
              <w:rPr>
                <w:rFonts w:ascii="SerifaStd-Bold" w:hAnsi="SerifaStd-Bold" w:cs="SerifaStd-Bold"/>
                <w:sz w:val="21"/>
                <w:szCs w:val="21"/>
                <w:lang w:bidi="en-US"/>
              </w:rPr>
            </w:pPr>
            <w:r w:rsidRPr="00927C23">
              <w:rPr>
                <w:rFonts w:ascii="SerifaStd-Bold" w:hAnsi="SerifaStd-Bold" w:cs="SerifaStd-Bold"/>
                <w:sz w:val="21"/>
                <w:szCs w:val="21"/>
                <w:lang w:bidi="en-US"/>
              </w:rPr>
              <w:t>between neurons.</w:t>
            </w:r>
          </w:p>
          <w:p w14:paraId="447A8D1D" w14:textId="77777777" w:rsidR="006D0A56" w:rsidRPr="00927C23" w:rsidRDefault="006D0A56" w:rsidP="006D0A56">
            <w:pPr>
              <w:widowControl w:val="0"/>
              <w:autoSpaceDE w:val="0"/>
              <w:autoSpaceDN w:val="0"/>
              <w:adjustRightInd w:val="0"/>
              <w:rPr>
                <w:rFonts w:ascii="SerifaStd-Bold" w:hAnsi="SerifaStd-Bold" w:cs="SerifaStd-Bold"/>
                <w:sz w:val="21"/>
                <w:szCs w:val="21"/>
                <w:lang w:bidi="en-US"/>
              </w:rPr>
            </w:pPr>
            <w:r w:rsidRPr="00927C23">
              <w:rPr>
                <w:rFonts w:ascii="SerifaStd-Bold" w:hAnsi="SerifaStd-Bold" w:cs="SerifaStd-Bold"/>
                <w:sz w:val="21"/>
                <w:szCs w:val="21"/>
                <w:lang w:bidi="en-US"/>
              </w:rPr>
              <w:t>• Discuss the influence of drugs on neurotransmitters (e.g., reuptake</w:t>
            </w:r>
          </w:p>
          <w:p w14:paraId="2C845FFD" w14:textId="77777777" w:rsidR="006D0A56" w:rsidRPr="00927C23" w:rsidRDefault="006D0A56" w:rsidP="006D0A56">
            <w:pPr>
              <w:widowControl w:val="0"/>
              <w:autoSpaceDE w:val="0"/>
              <w:autoSpaceDN w:val="0"/>
              <w:adjustRightInd w:val="0"/>
              <w:rPr>
                <w:rFonts w:ascii="SerifaStd-Bold" w:hAnsi="SerifaStd-Bold" w:cs="SerifaStd-Bold"/>
                <w:sz w:val="21"/>
                <w:szCs w:val="21"/>
                <w:lang w:bidi="en-US"/>
              </w:rPr>
            </w:pPr>
            <w:r w:rsidRPr="00927C23">
              <w:rPr>
                <w:rFonts w:ascii="SerifaStd-Bold" w:hAnsi="SerifaStd-Bold" w:cs="SerifaStd-Bold"/>
                <w:sz w:val="21"/>
                <w:szCs w:val="21"/>
                <w:lang w:bidi="en-US"/>
              </w:rPr>
              <w:t>mechanisms).</w:t>
            </w:r>
          </w:p>
          <w:p w14:paraId="1F9C8CFE" w14:textId="77777777" w:rsidR="006D0A56" w:rsidRPr="00927C23" w:rsidRDefault="006D0A56" w:rsidP="006D0A56">
            <w:pPr>
              <w:widowControl w:val="0"/>
              <w:autoSpaceDE w:val="0"/>
              <w:autoSpaceDN w:val="0"/>
              <w:adjustRightInd w:val="0"/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</w:pPr>
            <w:r w:rsidRPr="00927C23"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  <w:t>• Describe the nervous system and its subdivisions and functions:</w:t>
            </w:r>
          </w:p>
          <w:p w14:paraId="53D9BD6B" w14:textId="77777777" w:rsidR="006D0A56" w:rsidRPr="00927C23" w:rsidRDefault="006D0A56" w:rsidP="006D0A56">
            <w:pPr>
              <w:widowControl w:val="0"/>
              <w:autoSpaceDE w:val="0"/>
              <w:autoSpaceDN w:val="0"/>
              <w:adjustRightInd w:val="0"/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</w:pPr>
            <w:r w:rsidRPr="00927C23"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  <w:t>— central and peripheral nervous systems;</w:t>
            </w:r>
          </w:p>
          <w:p w14:paraId="4225B41D" w14:textId="77777777" w:rsidR="006D0A56" w:rsidRPr="00927C23" w:rsidRDefault="006D0A56" w:rsidP="006D0A56">
            <w:pPr>
              <w:widowControl w:val="0"/>
              <w:autoSpaceDE w:val="0"/>
              <w:autoSpaceDN w:val="0"/>
              <w:adjustRightInd w:val="0"/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</w:pPr>
            <w:r w:rsidRPr="00927C23"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  <w:t>• Describe the nervous system and its subdivisions and functions:</w:t>
            </w:r>
          </w:p>
          <w:p w14:paraId="3B7BA1B0" w14:textId="77777777" w:rsidR="006D0A56" w:rsidRPr="00927C23" w:rsidRDefault="006D0A56" w:rsidP="006D0A56">
            <w:pPr>
              <w:widowControl w:val="0"/>
              <w:autoSpaceDE w:val="0"/>
              <w:autoSpaceDN w:val="0"/>
              <w:adjustRightInd w:val="0"/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</w:pPr>
            <w:r w:rsidRPr="00927C23"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  <w:t>— major brain regions, lobes, and cortical areas;</w:t>
            </w:r>
          </w:p>
          <w:p w14:paraId="10F6BF06" w14:textId="77777777" w:rsidR="006D0A56" w:rsidRPr="00927C23" w:rsidRDefault="006D0A56" w:rsidP="006D0A56">
            <w:pPr>
              <w:widowControl w:val="0"/>
              <w:autoSpaceDE w:val="0"/>
              <w:autoSpaceDN w:val="0"/>
              <w:adjustRightInd w:val="0"/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</w:pPr>
            <w:r w:rsidRPr="00927C23"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  <w:t>— brain lateralization and hemispheric specialization.</w:t>
            </w:r>
          </w:p>
          <w:p w14:paraId="650AF3BD" w14:textId="77777777" w:rsidR="006D0A56" w:rsidRPr="00927C23" w:rsidRDefault="006D0A56" w:rsidP="006D0A56">
            <w:pPr>
              <w:widowControl w:val="0"/>
              <w:autoSpaceDE w:val="0"/>
              <w:autoSpaceDN w:val="0"/>
              <w:adjustRightInd w:val="0"/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</w:pPr>
            <w:r w:rsidRPr="00927C23"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  <w:t>• Recount historic and contemporary research strategies and technologies that</w:t>
            </w:r>
          </w:p>
          <w:p w14:paraId="70357A17" w14:textId="77777777" w:rsidR="006D0A56" w:rsidRPr="00927C23" w:rsidRDefault="006D0A56" w:rsidP="006D0A56">
            <w:pPr>
              <w:widowControl w:val="0"/>
              <w:autoSpaceDE w:val="0"/>
              <w:autoSpaceDN w:val="0"/>
              <w:adjustRightInd w:val="0"/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</w:pPr>
            <w:r w:rsidRPr="00927C23"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  <w:t>support research (e.g., case studies, split-brain research, imaging techniques).</w:t>
            </w:r>
          </w:p>
          <w:p w14:paraId="4E99BBCA" w14:textId="77777777" w:rsidR="006D0A56" w:rsidRPr="00927C23" w:rsidRDefault="006D0A56" w:rsidP="006D0A56">
            <w:pPr>
              <w:widowControl w:val="0"/>
              <w:autoSpaceDE w:val="0"/>
              <w:autoSpaceDN w:val="0"/>
              <w:adjustRightInd w:val="0"/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</w:pPr>
            <w:r w:rsidRPr="00927C23"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  <w:t xml:space="preserve">• Identify key contributors (e.g., Paul </w:t>
            </w:r>
            <w:proofErr w:type="spellStart"/>
            <w:r w:rsidRPr="00927C23"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  <w:t>Broca</w:t>
            </w:r>
            <w:proofErr w:type="spellEnd"/>
            <w:r w:rsidRPr="00927C23"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  <w:t>, Charles Darwin, Michael Gazzaniga,</w:t>
            </w:r>
          </w:p>
          <w:p w14:paraId="7AC622E6" w14:textId="77777777" w:rsidR="006D0A56" w:rsidRPr="00927C23" w:rsidRDefault="006D0A56" w:rsidP="006D0A56">
            <w:pPr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</w:pPr>
            <w:r w:rsidRPr="00927C23"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  <w:t>Roger Sperry, Carl Wernicke).</w:t>
            </w:r>
          </w:p>
          <w:p w14:paraId="1146F69B" w14:textId="77777777" w:rsidR="006D0A56" w:rsidRPr="00927C23" w:rsidRDefault="006D0A56" w:rsidP="006D0A56">
            <w:pPr>
              <w:rPr>
                <w:rFonts w:ascii="SerifaStd-Bold" w:hAnsi="SerifaStd-Bold" w:cs="SerifaStd-Bold"/>
                <w:sz w:val="21"/>
                <w:szCs w:val="21"/>
                <w:lang w:bidi="en-US"/>
              </w:rPr>
            </w:pPr>
            <w:r w:rsidRPr="00927C23">
              <w:rPr>
                <w:rFonts w:ascii="SerifaStd-Bold" w:hAnsi="SerifaStd-Bold" w:cs="SerifaStd-Bold"/>
                <w:sz w:val="21"/>
                <w:szCs w:val="21"/>
                <w:lang w:bidi="en-US"/>
              </w:rPr>
              <w:t>• Discuss the effect of the endocrine system on behavior.</w:t>
            </w:r>
          </w:p>
          <w:p w14:paraId="23F6952F" w14:textId="77777777" w:rsidR="006D0A56" w:rsidRPr="00927C23" w:rsidRDefault="006D0A56" w:rsidP="006D0A56">
            <w:pPr>
              <w:widowControl w:val="0"/>
              <w:autoSpaceDE w:val="0"/>
              <w:autoSpaceDN w:val="0"/>
              <w:adjustRightInd w:val="0"/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</w:pPr>
            <w:r w:rsidRPr="00927C23"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  <w:t>• Discuss psychology’s abiding interest in how heredity, environment, and</w:t>
            </w:r>
          </w:p>
          <w:p w14:paraId="45C5E3AC" w14:textId="77777777" w:rsidR="006D0A56" w:rsidRPr="00927C23" w:rsidRDefault="006D0A56" w:rsidP="006D0A56">
            <w:pPr>
              <w:widowControl w:val="0"/>
              <w:autoSpaceDE w:val="0"/>
              <w:autoSpaceDN w:val="0"/>
              <w:adjustRightInd w:val="0"/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</w:pPr>
            <w:r w:rsidRPr="00927C23"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  <w:t>evolution work together to shape behavior.</w:t>
            </w:r>
          </w:p>
          <w:p w14:paraId="53BC0EC8" w14:textId="77777777" w:rsidR="006D0A56" w:rsidRPr="00927C23" w:rsidRDefault="006D0A56" w:rsidP="006D0A56">
            <w:pPr>
              <w:widowControl w:val="0"/>
              <w:autoSpaceDE w:val="0"/>
              <w:autoSpaceDN w:val="0"/>
              <w:adjustRightInd w:val="0"/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</w:pPr>
            <w:r w:rsidRPr="00927C23">
              <w:rPr>
                <w:rFonts w:ascii="CenturyOldStyleStd-Regular" w:hAnsi="CenturyOldStyleStd-Regular" w:cs="CenturyOldStyleStd-Regular"/>
                <w:sz w:val="21"/>
                <w:szCs w:val="21"/>
                <w:lang w:bidi="en-US"/>
              </w:rPr>
              <w:t>• Predict how traits and behavior can be selected for their adaptive value.</w:t>
            </w:r>
          </w:p>
          <w:p w14:paraId="6C2697DB" w14:textId="77777777" w:rsidR="006D0A56" w:rsidRPr="00927C23" w:rsidRDefault="006D0A56" w:rsidP="006D0A56">
            <w:pPr>
              <w:widowControl w:val="0"/>
              <w:autoSpaceDE w:val="0"/>
              <w:autoSpaceDN w:val="0"/>
              <w:adjustRightInd w:val="0"/>
              <w:rPr>
                <w:rFonts w:ascii="SerifaStd-Bold" w:hAnsi="SerifaStd-Bold" w:cs="SerifaStd-Bold"/>
                <w:sz w:val="21"/>
                <w:szCs w:val="21"/>
                <w:lang w:bidi="en-US"/>
              </w:rPr>
            </w:pPr>
          </w:p>
          <w:p w14:paraId="6D632734" w14:textId="77777777" w:rsidR="006D0A56" w:rsidRPr="00927C23" w:rsidRDefault="006D0A56" w:rsidP="006D0A56">
            <w:pPr>
              <w:rPr>
                <w:sz w:val="20"/>
                <w:szCs w:val="20"/>
                <w:lang w:bidi="x-none"/>
              </w:rPr>
            </w:pPr>
          </w:p>
          <w:p w14:paraId="50419C5F" w14:textId="77777777" w:rsidR="001B7262" w:rsidRPr="00927C23" w:rsidRDefault="001B7262" w:rsidP="005B6E92">
            <w:pPr>
              <w:rPr>
                <w:rFonts w:ascii="Garamond" w:hAnsi="Garamond"/>
              </w:rPr>
            </w:pPr>
          </w:p>
        </w:tc>
        <w:tc>
          <w:tcPr>
            <w:tcW w:w="4918" w:type="dxa"/>
          </w:tcPr>
          <w:p w14:paraId="5ABF6A68" w14:textId="77777777" w:rsidR="007E5A2B" w:rsidRDefault="007E5A2B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Twin Studies</w:t>
            </w:r>
          </w:p>
          <w:p w14:paraId="0FE4DA78" w14:textId="7107FE9B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Neuron </w:t>
            </w:r>
          </w:p>
          <w:p w14:paraId="599DDA06" w14:textId="77777777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Dendrite </w:t>
            </w:r>
          </w:p>
          <w:p w14:paraId="17C20D5F" w14:textId="77777777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Soma </w:t>
            </w:r>
          </w:p>
          <w:p w14:paraId="0A87AC4A" w14:textId="77777777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Axon </w:t>
            </w:r>
          </w:p>
          <w:p w14:paraId="3FD49078" w14:textId="77777777" w:rsidR="00491D33" w:rsidRPr="00927C23" w:rsidRDefault="00CE63EA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T</w:t>
            </w:r>
            <w:r w:rsidR="006D0A56" w:rsidRPr="00927C23">
              <w:rPr>
                <w:lang w:bidi="x-none"/>
              </w:rPr>
              <w:t>erminal</w:t>
            </w:r>
            <w:r w:rsidRPr="00927C23">
              <w:rPr>
                <w:lang w:bidi="x-none"/>
              </w:rPr>
              <w:t xml:space="preserve"> buttons</w:t>
            </w:r>
          </w:p>
          <w:p w14:paraId="21182A92" w14:textId="77777777" w:rsidR="00491D33" w:rsidRPr="00927C23" w:rsidRDefault="00491D33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Neurotransmitter</w:t>
            </w:r>
          </w:p>
          <w:p w14:paraId="11E93DE5" w14:textId="51E92CBC" w:rsidR="006D0A56" w:rsidRPr="00927C23" w:rsidRDefault="00491D33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Synapse</w:t>
            </w:r>
            <w:r w:rsidR="006D0A56" w:rsidRPr="00927C23">
              <w:rPr>
                <w:lang w:bidi="x-none"/>
              </w:rPr>
              <w:t xml:space="preserve"> </w:t>
            </w:r>
          </w:p>
          <w:p w14:paraId="187098DA" w14:textId="77777777" w:rsidR="00924DF6" w:rsidRPr="00927C23" w:rsidRDefault="00924DF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Resting potential </w:t>
            </w:r>
          </w:p>
          <w:p w14:paraId="3BF837B5" w14:textId="77777777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Action potential </w:t>
            </w:r>
          </w:p>
          <w:p w14:paraId="3C7DF977" w14:textId="77777777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Refractory period </w:t>
            </w:r>
          </w:p>
          <w:p w14:paraId="4796B31C" w14:textId="77777777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All-or-none principle </w:t>
            </w:r>
          </w:p>
          <w:p w14:paraId="16DE02A5" w14:textId="77777777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Excitatory effect </w:t>
            </w:r>
          </w:p>
          <w:p w14:paraId="5E183534" w14:textId="77777777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Inhibitory effect </w:t>
            </w:r>
          </w:p>
          <w:p w14:paraId="35E4DCD0" w14:textId="225EC10A" w:rsidR="00924DF6" w:rsidRPr="00927C23" w:rsidRDefault="00924DF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Sensory neurons (Afferent)</w:t>
            </w:r>
          </w:p>
          <w:p w14:paraId="27F7E125" w14:textId="3304F248" w:rsidR="00924DF6" w:rsidRPr="00927C23" w:rsidRDefault="00924DF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Motor neurons (Efferent)</w:t>
            </w:r>
          </w:p>
          <w:p w14:paraId="38286594" w14:textId="77777777" w:rsidR="00924DF6" w:rsidRPr="00927C23" w:rsidRDefault="00924DF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Acetylcholine  </w:t>
            </w:r>
          </w:p>
          <w:p w14:paraId="00CDA6B3" w14:textId="77777777" w:rsidR="00924DF6" w:rsidRPr="00927C23" w:rsidRDefault="00924DF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Antagonist </w:t>
            </w:r>
          </w:p>
          <w:p w14:paraId="6C80E2E3" w14:textId="77777777" w:rsidR="00924DF6" w:rsidRPr="00927C23" w:rsidRDefault="00924DF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Agonist </w:t>
            </w:r>
          </w:p>
          <w:p w14:paraId="278D11B5" w14:textId="77777777" w:rsidR="00924DF6" w:rsidRPr="00927C23" w:rsidRDefault="00924DF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Dopamine  </w:t>
            </w:r>
          </w:p>
          <w:p w14:paraId="5FCF8B85" w14:textId="75BAB892" w:rsidR="00924DF6" w:rsidRPr="00927C23" w:rsidRDefault="00924DF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Serotonin </w:t>
            </w:r>
          </w:p>
          <w:p w14:paraId="1FA95ADE" w14:textId="77777777" w:rsidR="00924DF6" w:rsidRPr="00927C23" w:rsidRDefault="00924DF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Central nervous system </w:t>
            </w:r>
          </w:p>
          <w:p w14:paraId="3F0FA7BA" w14:textId="77777777" w:rsidR="00924DF6" w:rsidRPr="00927C23" w:rsidRDefault="00924DF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Peripheral nervous system </w:t>
            </w:r>
          </w:p>
          <w:p w14:paraId="56A2636F" w14:textId="77777777" w:rsidR="00924DF6" w:rsidRPr="00927C23" w:rsidRDefault="00924DF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Somatic nervous system </w:t>
            </w:r>
          </w:p>
          <w:p w14:paraId="2ECD8380" w14:textId="77777777" w:rsidR="00924DF6" w:rsidRPr="00927C23" w:rsidRDefault="00924DF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Autonomic nervous system </w:t>
            </w:r>
          </w:p>
          <w:p w14:paraId="1D3A87BD" w14:textId="77777777" w:rsidR="00924DF6" w:rsidRPr="00927C23" w:rsidRDefault="00924DF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Sympathetic division </w:t>
            </w:r>
          </w:p>
          <w:p w14:paraId="710D209F" w14:textId="2448734F" w:rsidR="00924DF6" w:rsidRPr="00927C23" w:rsidRDefault="00924DF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Parasympathetic division </w:t>
            </w:r>
          </w:p>
          <w:p w14:paraId="611DAF5C" w14:textId="20471629" w:rsidR="00924DF6" w:rsidRPr="00927C23" w:rsidRDefault="00924DF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electroencephalogram (EEG)</w:t>
            </w:r>
          </w:p>
          <w:p w14:paraId="7D47E731" w14:textId="77777777" w:rsidR="00924DF6" w:rsidRPr="00927C23" w:rsidRDefault="00924DF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computerized axial tomography (CT or CAT) </w:t>
            </w:r>
          </w:p>
          <w:p w14:paraId="4A7D4D31" w14:textId="77777777" w:rsidR="00924DF6" w:rsidRPr="00927C23" w:rsidRDefault="00924DF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magnetic resonance imaging (MRI) </w:t>
            </w:r>
          </w:p>
          <w:p w14:paraId="6229EBCC" w14:textId="6D000A7C" w:rsidR="00924DF6" w:rsidRPr="00927C23" w:rsidRDefault="00924DF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positron emission tomography (PET) scan </w:t>
            </w:r>
          </w:p>
          <w:p w14:paraId="0F1BDC51" w14:textId="65DB4830" w:rsidR="006D0A56" w:rsidRPr="00927C23" w:rsidRDefault="00924DF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hindbrain (include 3 parts and their functions)</w:t>
            </w:r>
            <w:r w:rsidR="006D0A56" w:rsidRPr="00927C23">
              <w:rPr>
                <w:lang w:bidi="x-none"/>
              </w:rPr>
              <w:t xml:space="preserve">   </w:t>
            </w:r>
          </w:p>
          <w:p w14:paraId="3ADFD290" w14:textId="094D82D3" w:rsidR="006D0A56" w:rsidRPr="00927C23" w:rsidRDefault="00924DF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midbrain (include </w:t>
            </w:r>
            <w:r w:rsidR="006D0A56" w:rsidRPr="00927C23">
              <w:rPr>
                <w:lang w:bidi="x-none"/>
              </w:rPr>
              <w:t>reticular formation</w:t>
            </w:r>
            <w:r w:rsidRPr="00927C23">
              <w:rPr>
                <w:lang w:bidi="x-none"/>
              </w:rPr>
              <w:t>)</w:t>
            </w:r>
            <w:r w:rsidR="006D0A56" w:rsidRPr="00927C23">
              <w:rPr>
                <w:lang w:bidi="x-none"/>
              </w:rPr>
              <w:t> </w:t>
            </w:r>
          </w:p>
          <w:p w14:paraId="373E9265" w14:textId="368872A3" w:rsidR="006D0A56" w:rsidRPr="00927C23" w:rsidRDefault="006D0A5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thalamus </w:t>
            </w:r>
          </w:p>
          <w:p w14:paraId="1A1D3269" w14:textId="38375643" w:rsidR="006D0A56" w:rsidRPr="00927C23" w:rsidRDefault="00924DF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hypothalamus </w:t>
            </w:r>
          </w:p>
          <w:p w14:paraId="6D23A84E" w14:textId="77777777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hippocampus </w:t>
            </w:r>
          </w:p>
          <w:p w14:paraId="0BFCA117" w14:textId="3DF50C3A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amygdala  </w:t>
            </w:r>
          </w:p>
          <w:p w14:paraId="7CE2D646" w14:textId="4BCBF246" w:rsidR="00924DF6" w:rsidRPr="00927C23" w:rsidRDefault="00924DF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lastRenderedPageBreak/>
              <w:t>limbic system </w:t>
            </w:r>
          </w:p>
          <w:p w14:paraId="75BCA06E" w14:textId="513FF84C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cerebral</w:t>
            </w:r>
            <w:r w:rsidR="00C94377" w:rsidRPr="00927C23">
              <w:rPr>
                <w:lang w:bidi="x-none"/>
              </w:rPr>
              <w:t xml:space="preserve"> cortex</w:t>
            </w:r>
            <w:r w:rsidRPr="00927C23">
              <w:rPr>
                <w:lang w:bidi="x-none"/>
              </w:rPr>
              <w:t xml:space="preserve"> </w:t>
            </w:r>
          </w:p>
          <w:p w14:paraId="60639B30" w14:textId="5AC13332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corpus callosum  </w:t>
            </w:r>
          </w:p>
          <w:p w14:paraId="6862F4D3" w14:textId="77777777" w:rsidR="00924DF6" w:rsidRPr="00927C23" w:rsidRDefault="00924DF6" w:rsidP="00924DF6">
            <w:pPr>
              <w:numPr>
                <w:ilvl w:val="0"/>
                <w:numId w:val="4"/>
              </w:numPr>
              <w:rPr>
                <w:lang w:bidi="en-US"/>
              </w:rPr>
            </w:pPr>
            <w:r w:rsidRPr="00927C23">
              <w:rPr>
                <w:lang w:bidi="en-US"/>
              </w:rPr>
              <w:t>split-brain research</w:t>
            </w:r>
          </w:p>
          <w:p w14:paraId="40D5E29A" w14:textId="71FA31C0" w:rsidR="00924DF6" w:rsidRPr="00927C23" w:rsidRDefault="00924DF6" w:rsidP="00924DF6">
            <w:pPr>
              <w:numPr>
                <w:ilvl w:val="0"/>
                <w:numId w:val="4"/>
              </w:numPr>
              <w:rPr>
                <w:lang w:bidi="en-US"/>
              </w:rPr>
            </w:pPr>
            <w:r w:rsidRPr="00927C23">
              <w:rPr>
                <w:lang w:bidi="en-US"/>
              </w:rPr>
              <w:t xml:space="preserve">Sperry &amp; Gazzaniga </w:t>
            </w:r>
          </w:p>
          <w:p w14:paraId="68456AC2" w14:textId="142B7381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frontal lobes </w:t>
            </w:r>
          </w:p>
          <w:p w14:paraId="6C981DCB" w14:textId="77777777" w:rsidR="00924DF6" w:rsidRPr="00927C23" w:rsidRDefault="00924DF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proofErr w:type="spellStart"/>
            <w:r w:rsidRPr="00927C23">
              <w:rPr>
                <w:lang w:bidi="x-none"/>
              </w:rPr>
              <w:t>Broca’s</w:t>
            </w:r>
            <w:proofErr w:type="spellEnd"/>
            <w:r w:rsidRPr="00927C23">
              <w:rPr>
                <w:lang w:bidi="x-none"/>
              </w:rPr>
              <w:t xml:space="preserve"> area </w:t>
            </w:r>
          </w:p>
          <w:p w14:paraId="61FAC659" w14:textId="0E50E414" w:rsidR="00924DF6" w:rsidRPr="00927C23" w:rsidRDefault="00924DF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Wernicke’s area </w:t>
            </w:r>
          </w:p>
          <w:p w14:paraId="504A94AD" w14:textId="4595A084" w:rsidR="00924DF6" w:rsidRPr="00927C23" w:rsidRDefault="00924DF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motor cortex </w:t>
            </w:r>
          </w:p>
          <w:p w14:paraId="4A1D8B03" w14:textId="4B21EA5B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parietal lobes </w:t>
            </w:r>
          </w:p>
          <w:p w14:paraId="6F288783" w14:textId="00E3A05C" w:rsidR="00924DF6" w:rsidRPr="00927C23" w:rsidRDefault="00924DF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somatosensory cortex </w:t>
            </w:r>
          </w:p>
          <w:p w14:paraId="6A6AD990" w14:textId="77777777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occipital lobes </w:t>
            </w:r>
          </w:p>
          <w:p w14:paraId="6F002C26" w14:textId="13426298" w:rsidR="006D0A56" w:rsidRDefault="006D0A56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temporal lobes </w:t>
            </w:r>
          </w:p>
          <w:p w14:paraId="74CD2B8B" w14:textId="044D4005" w:rsidR="003C10DD" w:rsidRPr="00927C23" w:rsidRDefault="003C10DD" w:rsidP="00924DF6">
            <w:pPr>
              <w:numPr>
                <w:ilvl w:val="0"/>
                <w:numId w:val="4"/>
              </w:numPr>
              <w:rPr>
                <w:lang w:bidi="x-none"/>
              </w:rPr>
            </w:pPr>
            <w:r>
              <w:rPr>
                <w:lang w:bidi="x-none"/>
              </w:rPr>
              <w:t>brain plasticity</w:t>
            </w:r>
          </w:p>
          <w:p w14:paraId="0FDAE8D1" w14:textId="369E6865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Endocrine system </w:t>
            </w:r>
          </w:p>
          <w:p w14:paraId="5C22429C" w14:textId="09FB8F28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Hormones </w:t>
            </w:r>
          </w:p>
          <w:p w14:paraId="29624CB7" w14:textId="77777777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 xml:space="preserve">Pituitary gland </w:t>
            </w:r>
          </w:p>
          <w:p w14:paraId="3375E3FE" w14:textId="77777777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DNA</w:t>
            </w:r>
          </w:p>
          <w:p w14:paraId="4CB84CCE" w14:textId="77777777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Monozygotic Twins</w:t>
            </w:r>
          </w:p>
          <w:p w14:paraId="55676A41" w14:textId="77777777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Dizygotic Twins</w:t>
            </w:r>
          </w:p>
          <w:p w14:paraId="7B641D45" w14:textId="77777777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Turner Syndrome</w:t>
            </w:r>
          </w:p>
          <w:p w14:paraId="4AC3E237" w14:textId="77777777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proofErr w:type="spellStart"/>
            <w:r w:rsidRPr="00927C23">
              <w:rPr>
                <w:lang w:bidi="x-none"/>
              </w:rPr>
              <w:t>Klinefelters</w:t>
            </w:r>
            <w:proofErr w:type="spellEnd"/>
            <w:r w:rsidRPr="00927C23">
              <w:rPr>
                <w:lang w:bidi="x-none"/>
              </w:rPr>
              <w:t xml:space="preserve"> Syndrome</w:t>
            </w:r>
          </w:p>
          <w:p w14:paraId="57CA4573" w14:textId="77777777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PKU</w:t>
            </w:r>
          </w:p>
          <w:p w14:paraId="62E8E3D2" w14:textId="05D73515" w:rsidR="006D0A56" w:rsidRPr="00927C23" w:rsidRDefault="006D0A56" w:rsidP="006D0A56">
            <w:pPr>
              <w:numPr>
                <w:ilvl w:val="0"/>
                <w:numId w:val="4"/>
              </w:numPr>
              <w:rPr>
                <w:lang w:bidi="x-none"/>
              </w:rPr>
            </w:pPr>
            <w:r w:rsidRPr="00927C23">
              <w:rPr>
                <w:lang w:bidi="x-none"/>
              </w:rPr>
              <w:t>Down Syndrome</w:t>
            </w:r>
          </w:p>
        </w:tc>
      </w:tr>
    </w:tbl>
    <w:p w14:paraId="03EB471D" w14:textId="0D502DA1" w:rsidR="001B7262" w:rsidRPr="006D0A56" w:rsidRDefault="001B7262" w:rsidP="005B6E92">
      <w:pPr>
        <w:rPr>
          <w:rFonts w:ascii="Garamond" w:hAnsi="Garamond"/>
        </w:rPr>
      </w:pPr>
      <w:bookmarkStart w:id="0" w:name="_GoBack"/>
      <w:bookmarkEnd w:id="0"/>
    </w:p>
    <w:sectPr w:rsidR="001B7262" w:rsidRPr="006D0A56" w:rsidSect="001B726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32740" w14:textId="77777777" w:rsidR="007E740A" w:rsidRDefault="007E740A" w:rsidP="007F2BDA">
      <w:r>
        <w:separator/>
      </w:r>
    </w:p>
  </w:endnote>
  <w:endnote w:type="continuationSeparator" w:id="0">
    <w:p w14:paraId="47A5EFEA" w14:textId="77777777" w:rsidR="007E740A" w:rsidRDefault="007E740A" w:rsidP="007F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rifaStd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OldStyleStd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3690B" w14:textId="77777777" w:rsidR="007E740A" w:rsidRDefault="007E740A" w:rsidP="007F2BDA">
      <w:r>
        <w:separator/>
      </w:r>
    </w:p>
  </w:footnote>
  <w:footnote w:type="continuationSeparator" w:id="0">
    <w:p w14:paraId="23CF9658" w14:textId="77777777" w:rsidR="007E740A" w:rsidRDefault="007E740A" w:rsidP="007F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3DBC"/>
    <w:multiLevelType w:val="hybridMultilevel"/>
    <w:tmpl w:val="149C0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537C"/>
    <w:multiLevelType w:val="hybridMultilevel"/>
    <w:tmpl w:val="7A765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67103"/>
    <w:multiLevelType w:val="hybridMultilevel"/>
    <w:tmpl w:val="8E0CD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B47CE"/>
    <w:multiLevelType w:val="hybridMultilevel"/>
    <w:tmpl w:val="C8FE4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65A6"/>
    <w:multiLevelType w:val="hybridMultilevel"/>
    <w:tmpl w:val="9B2EC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D700A"/>
    <w:multiLevelType w:val="hybridMultilevel"/>
    <w:tmpl w:val="2512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42DA2"/>
    <w:multiLevelType w:val="hybridMultilevel"/>
    <w:tmpl w:val="B7502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954BE"/>
    <w:multiLevelType w:val="multilevel"/>
    <w:tmpl w:val="26A857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C05E2"/>
    <w:multiLevelType w:val="hybridMultilevel"/>
    <w:tmpl w:val="30442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C0EA1"/>
    <w:multiLevelType w:val="hybridMultilevel"/>
    <w:tmpl w:val="279AA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B5919"/>
    <w:multiLevelType w:val="hybridMultilevel"/>
    <w:tmpl w:val="D75A3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262"/>
    <w:rsid w:val="00072B8D"/>
    <w:rsid w:val="000A06DF"/>
    <w:rsid w:val="00191B6F"/>
    <w:rsid w:val="001B7262"/>
    <w:rsid w:val="002368CD"/>
    <w:rsid w:val="00256237"/>
    <w:rsid w:val="003C10DD"/>
    <w:rsid w:val="003D4A1B"/>
    <w:rsid w:val="004555A1"/>
    <w:rsid w:val="00491D33"/>
    <w:rsid w:val="005B6E92"/>
    <w:rsid w:val="005F7DAC"/>
    <w:rsid w:val="00652555"/>
    <w:rsid w:val="006678F5"/>
    <w:rsid w:val="00675CDE"/>
    <w:rsid w:val="0068173B"/>
    <w:rsid w:val="006C6236"/>
    <w:rsid w:val="006D0A56"/>
    <w:rsid w:val="00700AB8"/>
    <w:rsid w:val="007E5A2B"/>
    <w:rsid w:val="007E740A"/>
    <w:rsid w:val="007F210D"/>
    <w:rsid w:val="007F2BDA"/>
    <w:rsid w:val="008B246E"/>
    <w:rsid w:val="009158DC"/>
    <w:rsid w:val="00924DF6"/>
    <w:rsid w:val="00927C23"/>
    <w:rsid w:val="00A43729"/>
    <w:rsid w:val="00BB068F"/>
    <w:rsid w:val="00BF04FC"/>
    <w:rsid w:val="00C87AC6"/>
    <w:rsid w:val="00C94377"/>
    <w:rsid w:val="00CD710F"/>
    <w:rsid w:val="00CE63EA"/>
    <w:rsid w:val="00D27A40"/>
    <w:rsid w:val="00DF2AD3"/>
    <w:rsid w:val="00E10302"/>
    <w:rsid w:val="00E94861"/>
    <w:rsid w:val="00EB28FF"/>
    <w:rsid w:val="00ED1BA1"/>
    <w:rsid w:val="00FB0AA8"/>
    <w:rsid w:val="00FD55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1B3AE"/>
  <w15:docId w15:val="{9A3923AD-C002-4E15-B437-E74868FE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2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262"/>
    <w:pPr>
      <w:ind w:left="720"/>
      <w:contextualSpacing/>
    </w:pPr>
  </w:style>
  <w:style w:type="table" w:styleId="TableGrid">
    <w:name w:val="Table Grid"/>
    <w:basedOn w:val="TableNormal"/>
    <w:uiPriority w:val="59"/>
    <w:rsid w:val="001B7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G">
    <w:name w:val="MG"/>
    <w:basedOn w:val="Normal"/>
    <w:next w:val="Normal"/>
    <w:rsid w:val="00ED1BA1"/>
    <w:pPr>
      <w:spacing w:after="220" w:line="220" w:lineRule="exact"/>
    </w:pPr>
    <w:rPr>
      <w:rFonts w:ascii="Helv" w:hAnsi="Helv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2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B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F2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B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192DAB-9F1E-4524-A0BE-EF7E8F7A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Emily Paras</cp:lastModifiedBy>
  <cp:revision>19</cp:revision>
  <cp:lastPrinted>2016-12-05T21:03:00Z</cp:lastPrinted>
  <dcterms:created xsi:type="dcterms:W3CDTF">2015-12-01T15:30:00Z</dcterms:created>
  <dcterms:modified xsi:type="dcterms:W3CDTF">2019-12-10T20:13:00Z</dcterms:modified>
</cp:coreProperties>
</file>